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407EB" w:rsidRPr="000917A1" w:rsidRDefault="00AA348F" w:rsidP="00D92491">
      <w:pPr>
        <w:jc w:val="center"/>
        <w:rPr>
          <w:rFonts w:ascii="Arial" w:hAnsi="Arial" w:cs="Arial"/>
          <w:color w:val="595959"/>
          <w:sz w:val="28"/>
          <w:szCs w:val="28"/>
          <w:shd w:val="clear" w:color="auto" w:fill="F7F7F7"/>
        </w:rPr>
      </w:pPr>
      <w:r w:rsidRPr="000917A1">
        <w:rPr>
          <w:rFonts w:ascii="Arial" w:hAnsi="Arial" w:cs="Arial"/>
          <w:color w:val="595959"/>
          <w:sz w:val="28"/>
          <w:szCs w:val="28"/>
          <w:shd w:val="clear" w:color="auto" w:fill="F7F7F7"/>
        </w:rPr>
        <w:t>RELACIÓN DE AYUDAS Y SUBVENCIONES</w:t>
      </w:r>
      <w:r w:rsidR="00EB7870" w:rsidRPr="000917A1">
        <w:rPr>
          <w:rFonts w:ascii="Arial" w:hAnsi="Arial" w:cs="Arial"/>
          <w:color w:val="595959"/>
          <w:sz w:val="28"/>
          <w:szCs w:val="28"/>
          <w:shd w:val="clear" w:color="auto" w:fill="F7F7F7"/>
        </w:rPr>
        <w:t xml:space="preserve"> 2020</w:t>
      </w: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234"/>
        <w:gridCol w:w="3668"/>
        <w:gridCol w:w="1555"/>
        <w:gridCol w:w="3792"/>
      </w:tblGrid>
      <w:tr w:rsidR="00713754" w:rsidTr="000917A1">
        <w:trPr>
          <w:trHeight w:val="1580"/>
          <w:jc w:val="center"/>
        </w:trPr>
        <w:tc>
          <w:tcPr>
            <w:tcW w:w="5495" w:type="dxa"/>
            <w:shd w:val="clear" w:color="auto" w:fill="DAEEF3" w:themeFill="accent5" w:themeFillTint="33"/>
          </w:tcPr>
          <w:p w:rsidR="00AA348F" w:rsidRPr="00AA348F" w:rsidRDefault="00AA348F" w:rsidP="00AA348F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AYUDAS Y SUBVENCIONES CONCEDIDAS</w:t>
            </w:r>
          </w:p>
        </w:tc>
        <w:tc>
          <w:tcPr>
            <w:tcW w:w="9290" w:type="dxa"/>
            <w:gridSpan w:val="3"/>
            <w:shd w:val="clear" w:color="auto" w:fill="EAF1DD" w:themeFill="accent3" w:themeFillTint="33"/>
          </w:tcPr>
          <w:p w:rsidR="00AA348F" w:rsidRDefault="00AA348F" w:rsidP="00AA348F">
            <w:pPr>
              <w:pStyle w:val="Prrafodelista"/>
              <w:spacing w:before="480"/>
              <w:jc w:val="center"/>
              <w:rPr>
                <w:b/>
              </w:rPr>
            </w:pPr>
            <w:r>
              <w:rPr>
                <w:b/>
              </w:rPr>
              <w:t>AYUDAS Y SUBVENCIONES RECIBIDAS</w:t>
            </w:r>
          </w:p>
        </w:tc>
      </w:tr>
      <w:tr w:rsidR="000917A1" w:rsidTr="000917A1">
        <w:trPr>
          <w:trHeight w:val="1067"/>
          <w:jc w:val="center"/>
        </w:trPr>
        <w:tc>
          <w:tcPr>
            <w:tcW w:w="5495" w:type="dxa"/>
            <w:vMerge w:val="restart"/>
            <w:shd w:val="clear" w:color="auto" w:fill="FFFFFF" w:themeFill="background1"/>
          </w:tcPr>
          <w:p w:rsidR="00AA348F" w:rsidRDefault="00AA348F" w:rsidP="00AA348F">
            <w:pPr>
              <w:spacing w:before="480"/>
              <w:rPr>
                <w:b/>
              </w:rPr>
            </w:pPr>
          </w:p>
          <w:p w:rsidR="00AA348F" w:rsidRPr="00713754" w:rsidRDefault="00AA348F" w:rsidP="00713754">
            <w:pPr>
              <w:spacing w:before="480"/>
              <w:jc w:val="center"/>
            </w:pPr>
            <w:r w:rsidRPr="00713754">
              <w:t>N</w:t>
            </w:r>
            <w:r w:rsidR="00713754">
              <w:t>o constan ayudas y subvenciones concedidas por la entidad en el ejercicio 2020.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AA348F" w:rsidRPr="00AA348F" w:rsidRDefault="00AA348F" w:rsidP="00713754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A348F" w:rsidRPr="00AA348F" w:rsidRDefault="00AA348F" w:rsidP="00713754">
            <w:pPr>
              <w:spacing w:before="480"/>
              <w:ind w:left="360"/>
              <w:rPr>
                <w:b/>
              </w:rPr>
            </w:pPr>
            <w:r>
              <w:rPr>
                <w:b/>
              </w:rPr>
              <w:t>IMPORTE</w:t>
            </w:r>
          </w:p>
        </w:tc>
        <w:tc>
          <w:tcPr>
            <w:tcW w:w="3904" w:type="dxa"/>
            <w:shd w:val="clear" w:color="auto" w:fill="FDE9D9" w:themeFill="accent6" w:themeFillTint="33"/>
          </w:tcPr>
          <w:p w:rsidR="00AA348F" w:rsidRPr="00AA348F" w:rsidRDefault="00AA348F" w:rsidP="00713754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ADMINISTRACIÓN CONCEDENTE</w:t>
            </w:r>
          </w:p>
        </w:tc>
      </w:tr>
      <w:tr w:rsidR="00AA348F" w:rsidTr="000917A1">
        <w:trPr>
          <w:trHeight w:val="1580"/>
          <w:jc w:val="center"/>
        </w:trPr>
        <w:tc>
          <w:tcPr>
            <w:tcW w:w="5495" w:type="dxa"/>
            <w:vMerge/>
            <w:shd w:val="clear" w:color="auto" w:fill="FFFFFF" w:themeFill="background1"/>
          </w:tcPr>
          <w:p w:rsidR="00AA348F" w:rsidRDefault="00AA348F" w:rsidP="00AA348F">
            <w:pPr>
              <w:spacing w:before="480"/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A348F" w:rsidRPr="00713754" w:rsidRDefault="00713754" w:rsidP="00713754">
            <w:pPr>
              <w:spacing w:before="480"/>
            </w:pPr>
            <w:r w:rsidRPr="00713754">
              <w:t>Proyecto “Transición Lanzarote-La Graciosa hacia una nueva normalidad”</w:t>
            </w:r>
          </w:p>
        </w:tc>
        <w:tc>
          <w:tcPr>
            <w:tcW w:w="1559" w:type="dxa"/>
            <w:shd w:val="clear" w:color="auto" w:fill="FFFFFF" w:themeFill="background1"/>
          </w:tcPr>
          <w:p w:rsidR="00AA348F" w:rsidRPr="00713754" w:rsidRDefault="00713754" w:rsidP="00713754">
            <w:pPr>
              <w:spacing w:before="480"/>
            </w:pPr>
            <w:r w:rsidRPr="00713754">
              <w:t>1.175.000</w:t>
            </w:r>
            <w:r>
              <w:t>,00</w:t>
            </w:r>
            <w:r w:rsidRPr="00713754">
              <w:t>€</w:t>
            </w:r>
          </w:p>
        </w:tc>
        <w:tc>
          <w:tcPr>
            <w:tcW w:w="3904" w:type="dxa"/>
            <w:shd w:val="clear" w:color="auto" w:fill="FFFFFF" w:themeFill="background1"/>
          </w:tcPr>
          <w:p w:rsidR="00AA348F" w:rsidRPr="00713754" w:rsidRDefault="00713754" w:rsidP="00AA348F">
            <w:pPr>
              <w:spacing w:before="480"/>
              <w:ind w:left="360"/>
            </w:pPr>
            <w:r w:rsidRPr="00713754">
              <w:t>Cabildo Insular de Lanzarote</w:t>
            </w:r>
          </w:p>
        </w:tc>
      </w:tr>
    </w:tbl>
    <w:p w:rsidR="000C3115" w:rsidRDefault="000C3115" w:rsidP="000917A1">
      <w:pPr>
        <w:ind w:left="-567" w:right="252"/>
        <w:jc w:val="center"/>
      </w:pPr>
    </w:p>
    <w:sectPr w:rsidR="000C3115" w:rsidSect="000917A1">
      <w:headerReference w:type="default" r:id="rId7"/>
      <w:pgSz w:w="16838" w:h="11906" w:orient="landscape"/>
      <w:pgMar w:top="2265" w:right="1387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83" w:rsidRDefault="00E97F83" w:rsidP="007A518D">
      <w:pPr>
        <w:spacing w:after="0"/>
      </w:pPr>
      <w:r>
        <w:separator/>
      </w:r>
    </w:p>
  </w:endnote>
  <w:endnote w:type="continuationSeparator" w:id="0">
    <w:p w:rsidR="00E97F83" w:rsidRDefault="00E97F83" w:rsidP="007A5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83" w:rsidRDefault="00E97F83" w:rsidP="007A518D">
      <w:pPr>
        <w:spacing w:after="0"/>
      </w:pPr>
      <w:r>
        <w:separator/>
      </w:r>
    </w:p>
  </w:footnote>
  <w:footnote w:type="continuationSeparator" w:id="0">
    <w:p w:rsidR="00E97F83" w:rsidRDefault="00E97F83" w:rsidP="007A5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2491"/>
    <w:rsid w:val="000917A1"/>
    <w:rsid w:val="000C3115"/>
    <w:rsid w:val="001143E2"/>
    <w:rsid w:val="005B5996"/>
    <w:rsid w:val="005F52B4"/>
    <w:rsid w:val="00713754"/>
    <w:rsid w:val="007A518D"/>
    <w:rsid w:val="00876899"/>
    <w:rsid w:val="008D76A3"/>
    <w:rsid w:val="008F5FFF"/>
    <w:rsid w:val="00A407EB"/>
    <w:rsid w:val="00A53585"/>
    <w:rsid w:val="00AA348F"/>
    <w:rsid w:val="00C62C1A"/>
    <w:rsid w:val="00C716DA"/>
    <w:rsid w:val="00C774F1"/>
    <w:rsid w:val="00D92491"/>
    <w:rsid w:val="00DB27EC"/>
    <w:rsid w:val="00E97F83"/>
    <w:rsid w:val="00EB7870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2021-06-24T11:49:00Z</dcterms:created>
  <dcterms:modified xsi:type="dcterms:W3CDTF">2021-06-24T11:49:00Z</dcterms:modified>
</cp:coreProperties>
</file>