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E42A" w14:textId="14D7AF16" w:rsidR="00695B59" w:rsidRDefault="00284F35"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164A0A1" wp14:editId="3C630A92">
            <wp:simplePos x="0" y="0"/>
            <wp:positionH relativeFrom="margin">
              <wp:align>left</wp:align>
            </wp:positionH>
            <wp:positionV relativeFrom="paragraph">
              <wp:posOffset>332</wp:posOffset>
            </wp:positionV>
            <wp:extent cx="4011930" cy="1183005"/>
            <wp:effectExtent l="0" t="0" r="7620" b="0"/>
            <wp:wrapTopAndBottom/>
            <wp:docPr id="2" name="gráficos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26E5D" w14:textId="54CA6322" w:rsidR="00E46F08" w:rsidRDefault="00E46F08" w:rsidP="00E46F08">
      <w:r>
        <w:rPr>
          <w:b/>
          <w:bCs/>
          <w:u w:val="single"/>
        </w:rPr>
        <w:t>RELACIÓN ANUAL DE CONTRATOS FORMALIZADOS EN 2022, CONSORCIO DE SEGURIDAD Y EMERGENCIAS CONTRATOS NO MENORES</w:t>
      </w:r>
    </w:p>
    <w:p w14:paraId="36BB9ECD" w14:textId="35B0B7D5" w:rsidR="00E46F08" w:rsidRDefault="00E46F08">
      <w:pPr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2"/>
        <w:gridCol w:w="828"/>
        <w:gridCol w:w="940"/>
        <w:gridCol w:w="1404"/>
        <w:gridCol w:w="1197"/>
        <w:gridCol w:w="696"/>
        <w:gridCol w:w="964"/>
        <w:gridCol w:w="877"/>
        <w:gridCol w:w="992"/>
        <w:gridCol w:w="877"/>
        <w:gridCol w:w="1002"/>
        <w:gridCol w:w="908"/>
        <w:gridCol w:w="1025"/>
        <w:gridCol w:w="1072"/>
      </w:tblGrid>
      <w:tr w:rsidR="00206D37" w14:paraId="361F1E4E" w14:textId="77777777" w:rsidTr="00206D37">
        <w:tc>
          <w:tcPr>
            <w:tcW w:w="1212" w:type="dxa"/>
          </w:tcPr>
          <w:p w14:paraId="48A33DAB" w14:textId="494EEF5D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Entidad contratante</w:t>
            </w:r>
          </w:p>
        </w:tc>
        <w:tc>
          <w:tcPr>
            <w:tcW w:w="854" w:type="dxa"/>
          </w:tcPr>
          <w:p w14:paraId="3981A5E2" w14:textId="744196B4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N.º Ref. del contrato</w:t>
            </w:r>
          </w:p>
        </w:tc>
        <w:tc>
          <w:tcPr>
            <w:tcW w:w="943" w:type="dxa"/>
          </w:tcPr>
          <w:p w14:paraId="3DC5A3FF" w14:textId="133F6204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1404" w:type="dxa"/>
          </w:tcPr>
          <w:p w14:paraId="62313FC2" w14:textId="019FF937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Objeto del contrato</w:t>
            </w:r>
          </w:p>
        </w:tc>
        <w:tc>
          <w:tcPr>
            <w:tcW w:w="1085" w:type="dxa"/>
          </w:tcPr>
          <w:p w14:paraId="71286A93" w14:textId="77777777" w:rsidR="00E46F08" w:rsidRDefault="00E46F08" w:rsidP="00E46F0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Procedimiento de adjudicación</w:t>
            </w:r>
          </w:p>
          <w:p w14:paraId="368D8111" w14:textId="77777777" w:rsidR="00E46F08" w:rsidRDefault="00E46F08" w:rsidP="00E46F0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D9D2B56" w14:textId="77777777" w:rsidR="00E46F08" w:rsidRDefault="00E46F08" w:rsidP="00E46F0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1667D251" w14:textId="77777777" w:rsidR="00E46F08" w:rsidRDefault="00E46F08" w:rsidP="00E46F08">
            <w:pPr>
              <w:rPr>
                <w:b/>
                <w:bCs/>
                <w:u w:val="single"/>
              </w:rPr>
            </w:pPr>
          </w:p>
        </w:tc>
        <w:tc>
          <w:tcPr>
            <w:tcW w:w="740" w:type="dxa"/>
          </w:tcPr>
          <w:p w14:paraId="41946AFE" w14:textId="77777777" w:rsidR="00E46F08" w:rsidRDefault="00E46F08" w:rsidP="00E46F0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Plazo</w:t>
            </w:r>
          </w:p>
          <w:p w14:paraId="75D969B6" w14:textId="77777777" w:rsidR="00E46F08" w:rsidRDefault="00E46F08" w:rsidP="00E46F0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27FC22ED" w14:textId="77777777" w:rsidR="00E46F08" w:rsidRDefault="00E46F08" w:rsidP="00E46F08">
            <w:pPr>
              <w:rPr>
                <w:b/>
                <w:bCs/>
                <w:u w:val="single"/>
              </w:rPr>
            </w:pPr>
          </w:p>
        </w:tc>
        <w:tc>
          <w:tcPr>
            <w:tcW w:w="969" w:type="dxa"/>
          </w:tcPr>
          <w:p w14:paraId="0ED4AC1A" w14:textId="30B96A59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Presupuesto de licitación (sin IGIC y otros impuestos indirectos)</w:t>
            </w:r>
          </w:p>
        </w:tc>
        <w:tc>
          <w:tcPr>
            <w:tcW w:w="895" w:type="dxa"/>
          </w:tcPr>
          <w:p w14:paraId="54319C4B" w14:textId="77777777" w:rsidR="00E46F08" w:rsidRDefault="00E46F08" w:rsidP="00E46F08">
            <w:pPr>
              <w:pStyle w:val="TableContents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IGIC y otros impuestos indirectos</w:t>
            </w:r>
          </w:p>
          <w:p w14:paraId="0FDB184C" w14:textId="77777777" w:rsidR="00E46F08" w:rsidRDefault="00E46F08" w:rsidP="00E46F08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633FCD96" w14:textId="0E45B96C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Precio de adjudicación (sin IGIC y otros impuestos indirectos)</w:t>
            </w:r>
          </w:p>
        </w:tc>
        <w:tc>
          <w:tcPr>
            <w:tcW w:w="895" w:type="dxa"/>
          </w:tcPr>
          <w:p w14:paraId="21BED341" w14:textId="23E72559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IGIC y otros impuestos indirectos</w:t>
            </w:r>
          </w:p>
        </w:tc>
        <w:tc>
          <w:tcPr>
            <w:tcW w:w="1002" w:type="dxa"/>
          </w:tcPr>
          <w:p w14:paraId="30BB1D56" w14:textId="75909B40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N.º de licitadores participantes</w:t>
            </w:r>
          </w:p>
        </w:tc>
        <w:tc>
          <w:tcPr>
            <w:tcW w:w="921" w:type="dxa"/>
          </w:tcPr>
          <w:p w14:paraId="47A0D0DF" w14:textId="77777777" w:rsidR="00E46F08" w:rsidRDefault="00E46F08" w:rsidP="00E46F08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Publicidad</w:t>
            </w:r>
          </w:p>
          <w:p w14:paraId="7F79E721" w14:textId="77777777" w:rsidR="00E46F08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</w:p>
          <w:p w14:paraId="156132FA" w14:textId="77777777" w:rsidR="00E46F08" w:rsidRDefault="00E46F08" w:rsidP="00E46F08">
            <w:pPr>
              <w:rPr>
                <w:b/>
                <w:bCs/>
                <w:u w:val="single"/>
              </w:rPr>
            </w:pPr>
          </w:p>
        </w:tc>
        <w:tc>
          <w:tcPr>
            <w:tcW w:w="1025" w:type="dxa"/>
          </w:tcPr>
          <w:p w14:paraId="02A4E151" w14:textId="77777777" w:rsidR="00E46F08" w:rsidRDefault="00E46F08" w:rsidP="00E46F08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N.I.F. del adjudicatario</w:t>
            </w:r>
          </w:p>
          <w:p w14:paraId="0A648B83" w14:textId="77777777" w:rsidR="00E46F08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</w:p>
          <w:p w14:paraId="4E48E513" w14:textId="77777777" w:rsidR="00E46F08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</w:p>
          <w:p w14:paraId="5D88FB7C" w14:textId="77777777" w:rsidR="00E46F08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</w:p>
          <w:p w14:paraId="6B249CAF" w14:textId="77777777" w:rsidR="00E46F08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</w:p>
          <w:p w14:paraId="4CED6647" w14:textId="77777777" w:rsidR="00E46F08" w:rsidRDefault="00E46F08" w:rsidP="00E46F08">
            <w:pPr>
              <w:rPr>
                <w:b/>
                <w:bCs/>
                <w:u w:val="single"/>
              </w:rPr>
            </w:pPr>
          </w:p>
        </w:tc>
        <w:tc>
          <w:tcPr>
            <w:tcW w:w="1056" w:type="dxa"/>
          </w:tcPr>
          <w:p w14:paraId="4A799A3E" w14:textId="769BE134" w:rsidR="00E46F08" w:rsidRDefault="00E46F08" w:rsidP="00E46F08">
            <w:p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Nombre del Adjudicatario</w:t>
            </w:r>
          </w:p>
        </w:tc>
      </w:tr>
      <w:tr w:rsidR="00206D37" w14:paraId="573A4D69" w14:textId="77777777" w:rsidTr="00206D37">
        <w:tc>
          <w:tcPr>
            <w:tcW w:w="1212" w:type="dxa"/>
          </w:tcPr>
          <w:p w14:paraId="62DA71BF" w14:textId="00533F91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CONSORCIO DE EMERGENCIAS</w:t>
            </w:r>
          </w:p>
        </w:tc>
        <w:tc>
          <w:tcPr>
            <w:tcW w:w="854" w:type="dxa"/>
          </w:tcPr>
          <w:p w14:paraId="714A9D4D" w14:textId="14BA502E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659/2021</w:t>
            </w:r>
          </w:p>
        </w:tc>
        <w:tc>
          <w:tcPr>
            <w:tcW w:w="943" w:type="dxa"/>
          </w:tcPr>
          <w:p w14:paraId="568188E9" w14:textId="4AA2B886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SERVICIOS</w:t>
            </w:r>
          </w:p>
        </w:tc>
        <w:tc>
          <w:tcPr>
            <w:tcW w:w="1404" w:type="dxa"/>
          </w:tcPr>
          <w:p w14:paraId="5F8DBD48" w14:textId="77777777" w:rsidR="00E46F08" w:rsidRPr="00063532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SERVICIO DE MANTENIMIENTO PREVENTIVO Y CORRECTIVO DE LOS EQUIPOS DE RESPIRACIÓN AUTÓNOMA DEL PERSONAL BOMBERO DEL</w:t>
            </w:r>
          </w:p>
          <w:p w14:paraId="426E28E3" w14:textId="5BA365F2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CONSORCIO DE SEGURIDAD Y EMERGENCIAS DE LANZAROTE</w:t>
            </w:r>
          </w:p>
        </w:tc>
        <w:tc>
          <w:tcPr>
            <w:tcW w:w="1085" w:type="dxa"/>
          </w:tcPr>
          <w:p w14:paraId="172368EE" w14:textId="268AD93F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NEGOCIADO SIN PUBLICIDAD</w:t>
            </w:r>
          </w:p>
        </w:tc>
        <w:tc>
          <w:tcPr>
            <w:tcW w:w="740" w:type="dxa"/>
          </w:tcPr>
          <w:p w14:paraId="447D2B7B" w14:textId="37BD01AE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1 AÑO</w:t>
            </w:r>
          </w:p>
        </w:tc>
        <w:tc>
          <w:tcPr>
            <w:tcW w:w="969" w:type="dxa"/>
          </w:tcPr>
          <w:p w14:paraId="10F9F04B" w14:textId="68F6481A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45.452,76€</w:t>
            </w:r>
          </w:p>
        </w:tc>
        <w:tc>
          <w:tcPr>
            <w:tcW w:w="895" w:type="dxa"/>
          </w:tcPr>
          <w:p w14:paraId="5F842238" w14:textId="4B38E9C2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3.181,69€</w:t>
            </w:r>
          </w:p>
        </w:tc>
        <w:tc>
          <w:tcPr>
            <w:tcW w:w="993" w:type="dxa"/>
          </w:tcPr>
          <w:p w14:paraId="6B21A84A" w14:textId="616C88EC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45.452,76€</w:t>
            </w:r>
          </w:p>
        </w:tc>
        <w:tc>
          <w:tcPr>
            <w:tcW w:w="895" w:type="dxa"/>
          </w:tcPr>
          <w:p w14:paraId="054218F2" w14:textId="1BCDB096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3.181,69€</w:t>
            </w:r>
          </w:p>
        </w:tc>
        <w:tc>
          <w:tcPr>
            <w:tcW w:w="1002" w:type="dxa"/>
          </w:tcPr>
          <w:p w14:paraId="53C3AB58" w14:textId="3CFC1EB8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21" w:type="dxa"/>
          </w:tcPr>
          <w:p w14:paraId="2F334379" w14:textId="77777777" w:rsidR="00E46F08" w:rsidRPr="00063532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SI</w:t>
            </w:r>
          </w:p>
          <w:p w14:paraId="5CB04F7F" w14:textId="77777777" w:rsidR="00E46F08" w:rsidRPr="00063532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Plataforma Sector público</w:t>
            </w:r>
          </w:p>
          <w:p w14:paraId="149127FD" w14:textId="77777777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25" w:type="dxa"/>
          </w:tcPr>
          <w:p w14:paraId="1FB7C04C" w14:textId="72E6B378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A83140012</w:t>
            </w:r>
          </w:p>
        </w:tc>
        <w:tc>
          <w:tcPr>
            <w:tcW w:w="1056" w:type="dxa"/>
          </w:tcPr>
          <w:p w14:paraId="177FF7DC" w14:textId="77777777" w:rsidR="00E46F08" w:rsidRPr="00063532" w:rsidRDefault="00E46F08" w:rsidP="00E46F08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63532">
              <w:rPr>
                <w:rFonts w:ascii="Times New Roman" w:hAnsi="Times New Roman"/>
                <w:sz w:val="14"/>
                <w:szCs w:val="14"/>
              </w:rPr>
              <w:t>Drager</w:t>
            </w:r>
            <w:proofErr w:type="spellEnd"/>
            <w:r w:rsidRPr="00063532">
              <w:rPr>
                <w:rFonts w:ascii="Times New Roman" w:hAnsi="Times New Roman"/>
                <w:sz w:val="14"/>
                <w:szCs w:val="14"/>
              </w:rPr>
              <w:t xml:space="preserve"> Safety Hispania </w:t>
            </w:r>
            <w:proofErr w:type="gramStart"/>
            <w:r w:rsidRPr="00063532">
              <w:rPr>
                <w:rFonts w:ascii="Times New Roman" w:hAnsi="Times New Roman"/>
                <w:sz w:val="14"/>
                <w:szCs w:val="14"/>
              </w:rPr>
              <w:t>S.A..</w:t>
            </w:r>
            <w:proofErr w:type="gramEnd"/>
          </w:p>
          <w:p w14:paraId="235470BD" w14:textId="77777777" w:rsidR="00E46F08" w:rsidRPr="00063532" w:rsidRDefault="00E46F08" w:rsidP="00E46F08">
            <w:pPr>
              <w:rPr>
                <w:sz w:val="14"/>
                <w:szCs w:val="14"/>
              </w:rPr>
            </w:pPr>
          </w:p>
          <w:p w14:paraId="7975D6E0" w14:textId="77777777" w:rsidR="00E46F08" w:rsidRPr="00063532" w:rsidRDefault="00E46F08" w:rsidP="00E46F08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38C155DF" w14:textId="77777777" w:rsidR="00E46F08" w:rsidRPr="00063532" w:rsidRDefault="00E46F08" w:rsidP="00E46F08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6758DD9A" w14:textId="77777777" w:rsidR="00E46F08" w:rsidRPr="00063532" w:rsidRDefault="00E46F08" w:rsidP="00E46F08">
            <w:pPr>
              <w:rPr>
                <w:b/>
                <w:bCs/>
                <w:sz w:val="14"/>
                <w:szCs w:val="14"/>
                <w:u w:val="single"/>
              </w:rPr>
            </w:pPr>
          </w:p>
        </w:tc>
      </w:tr>
      <w:tr w:rsidR="00206D37" w14:paraId="51CA1CB7" w14:textId="77777777" w:rsidTr="00206D37">
        <w:tc>
          <w:tcPr>
            <w:tcW w:w="1212" w:type="dxa"/>
          </w:tcPr>
          <w:p w14:paraId="72B8A7A2" w14:textId="30D4CE7C" w:rsidR="00206D37" w:rsidRPr="00063532" w:rsidRDefault="00206D37" w:rsidP="00206D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CONSORCIO DE EMERGENCIAS</w:t>
            </w:r>
          </w:p>
        </w:tc>
        <w:tc>
          <w:tcPr>
            <w:tcW w:w="854" w:type="dxa"/>
          </w:tcPr>
          <w:p w14:paraId="3103E0AC" w14:textId="27B12395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453/2022</w:t>
            </w:r>
          </w:p>
        </w:tc>
        <w:tc>
          <w:tcPr>
            <w:tcW w:w="943" w:type="dxa"/>
          </w:tcPr>
          <w:p w14:paraId="7CCEF2D5" w14:textId="3D3EF032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SERVICIOS</w:t>
            </w:r>
          </w:p>
        </w:tc>
        <w:tc>
          <w:tcPr>
            <w:tcW w:w="1404" w:type="dxa"/>
          </w:tcPr>
          <w:p w14:paraId="2A46D91B" w14:textId="657284B4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SERVICIO DE MONTAJE Y DESMONTAJE DE SEPARADORES (NEW JERSEY), CONO, VALLAS, CARTELS Y VEHÍCULOS DE CIERRE DE VÍAS PARA LA PEREGRINACIÓN -ROMERIA EN HONOR A NTRA. SRA. VIRGEN DE LOS DOLORES</w:t>
            </w:r>
          </w:p>
        </w:tc>
        <w:tc>
          <w:tcPr>
            <w:tcW w:w="1085" w:type="dxa"/>
          </w:tcPr>
          <w:p w14:paraId="7B03A0DE" w14:textId="130E1C16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ABIERTO SIMPLIFICADO</w:t>
            </w:r>
          </w:p>
        </w:tc>
        <w:tc>
          <w:tcPr>
            <w:tcW w:w="740" w:type="dxa"/>
          </w:tcPr>
          <w:p w14:paraId="553F7077" w14:textId="29E90695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2 DÍAS</w:t>
            </w:r>
          </w:p>
        </w:tc>
        <w:tc>
          <w:tcPr>
            <w:tcW w:w="969" w:type="dxa"/>
          </w:tcPr>
          <w:p w14:paraId="7DCA5CF8" w14:textId="0FBB5372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48.672.71€</w:t>
            </w:r>
          </w:p>
        </w:tc>
        <w:tc>
          <w:tcPr>
            <w:tcW w:w="895" w:type="dxa"/>
          </w:tcPr>
          <w:p w14:paraId="575D8AD5" w14:textId="0496EA5D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3.407.09€</w:t>
            </w:r>
          </w:p>
        </w:tc>
        <w:tc>
          <w:tcPr>
            <w:tcW w:w="993" w:type="dxa"/>
          </w:tcPr>
          <w:p w14:paraId="3AA3E738" w14:textId="73FB2B73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47.699,26€</w:t>
            </w:r>
          </w:p>
        </w:tc>
        <w:tc>
          <w:tcPr>
            <w:tcW w:w="895" w:type="dxa"/>
          </w:tcPr>
          <w:p w14:paraId="3CEA2104" w14:textId="0C4A8943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3.638,94€</w:t>
            </w:r>
          </w:p>
        </w:tc>
        <w:tc>
          <w:tcPr>
            <w:tcW w:w="1002" w:type="dxa"/>
          </w:tcPr>
          <w:p w14:paraId="7D016FD7" w14:textId="2DDE7C5A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1" w:type="dxa"/>
          </w:tcPr>
          <w:p w14:paraId="17A70469" w14:textId="77777777" w:rsidR="00206D37" w:rsidRPr="00063532" w:rsidRDefault="00206D37" w:rsidP="00206D37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SI</w:t>
            </w:r>
          </w:p>
          <w:p w14:paraId="7D60E890" w14:textId="77777777" w:rsidR="00206D37" w:rsidRPr="00063532" w:rsidRDefault="00206D37" w:rsidP="00206D37">
            <w:pPr>
              <w:pStyle w:val="TableContents"/>
              <w:rPr>
                <w:rFonts w:ascii="Times New Roman" w:hAnsi="Times New Roman"/>
                <w:sz w:val="14"/>
                <w:szCs w:val="14"/>
              </w:rPr>
            </w:pPr>
            <w:r w:rsidRPr="00063532">
              <w:rPr>
                <w:rFonts w:ascii="Times New Roman" w:hAnsi="Times New Roman"/>
                <w:sz w:val="14"/>
                <w:szCs w:val="14"/>
              </w:rPr>
              <w:t>Plataforma Sector público</w:t>
            </w:r>
          </w:p>
          <w:p w14:paraId="3B2C7FB2" w14:textId="77777777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14:paraId="352B9B6B" w14:textId="57241F16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B76138742</w:t>
            </w:r>
          </w:p>
        </w:tc>
        <w:tc>
          <w:tcPr>
            <w:tcW w:w="1056" w:type="dxa"/>
          </w:tcPr>
          <w:p w14:paraId="64F623D9" w14:textId="56212658" w:rsidR="00206D37" w:rsidRPr="00063532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3532">
              <w:rPr>
                <w:rFonts w:ascii="Times New Roman" w:hAnsi="Times New Roman" w:cs="Times New Roman"/>
                <w:sz w:val="14"/>
                <w:szCs w:val="14"/>
              </w:rPr>
              <w:t>Lumar Mantenimiento S.L.U.</w:t>
            </w:r>
          </w:p>
        </w:tc>
      </w:tr>
    </w:tbl>
    <w:p w14:paraId="1D476EBC" w14:textId="4E3686E9" w:rsidR="00E46F08" w:rsidRDefault="00E46F08" w:rsidP="00E46F08"/>
    <w:sectPr w:rsidR="00E46F08" w:rsidSect="00284F35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08"/>
    <w:rsid w:val="00063532"/>
    <w:rsid w:val="00206D37"/>
    <w:rsid w:val="00284F35"/>
    <w:rsid w:val="00695B59"/>
    <w:rsid w:val="00E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4729"/>
  <w15:chartTrackingRefBased/>
  <w15:docId w15:val="{15BEAC19-395F-4BA2-A096-61CFA2D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46F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Office 4 Seguridad y Emergenci</dc:creator>
  <cp:keywords/>
  <dc:description/>
  <cp:lastModifiedBy>Consorcio Office 4 Seguridad y Emergenci</cp:lastModifiedBy>
  <cp:revision>2</cp:revision>
  <dcterms:created xsi:type="dcterms:W3CDTF">2023-10-24T11:11:00Z</dcterms:created>
  <dcterms:modified xsi:type="dcterms:W3CDTF">2023-10-25T06:54:00Z</dcterms:modified>
</cp:coreProperties>
</file>